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DCE" w:rsidRPr="00F15DCE" w:rsidRDefault="00F15DCE" w:rsidP="00F15DCE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</w:pPr>
      <w:bookmarkStart w:id="0" w:name="_GoBack"/>
      <w:bookmarkEnd w:id="0"/>
      <w:r w:rsidRPr="00F15DCE"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  <w:t>Kallein perintö lapsille</w:t>
      </w:r>
    </w:p>
    <w:p w:rsidR="00F15DCE" w:rsidRPr="00F15DCE" w:rsidRDefault="00F15DCE" w:rsidP="00F15D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Kieli säilyy vain puhumalla. Ari </w:t>
      </w:r>
      <w:proofErr w:type="spellStart"/>
      <w:r w:rsidRPr="00F15DCE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Burtsoff</w:t>
      </w:r>
      <w:proofErr w:type="spellEnd"/>
      <w:r w:rsidRPr="00F15DCE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 siirtää karjalan kieltä pienille lapsilleen.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Monien kulmakarvat kohoavat, kun kuulevat helsinkiläisen Ari </w:t>
      </w:r>
      <w:proofErr w:type="spellStart"/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t>Burtsoffin</w:t>
      </w:r>
      <w:proofErr w:type="spellEnd"/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puhuvan karjalaa 4- ja 1-vuotiaille lapsilleen. Hän on yksi niistä harvoista vanhemmista, joka on päättänyt siirtää karjalan kielen eteenpäin.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"En keksi kalliimpaa perintöä, jonka voisin jättää lapsilleni", hän sanoo.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proofErr w:type="spellStart"/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t>Burtsoff</w:t>
      </w:r>
      <w:proofErr w:type="spellEnd"/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on opiskellut karjalan kielen paremmin vasta myöhemmällä iällä, kun paneutui sukututkimuksen kautta juuriinsa, jotka johtavat Suojärvelle. Silloin hänellä voimistui myös käsitys omasta karjalaisuudestaan.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Hän on ollut aktiivisesti mukana erilaisissa toimissa karjalan kielen elvyttämiseksi. </w:t>
      </w:r>
      <w:proofErr w:type="spellStart"/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t>Burtsoff</w:t>
      </w:r>
      <w:proofErr w:type="spellEnd"/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sanoo painokkaasti, että karjalan kielen kohtalo on karjalaisten omissa käsissä.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"Kukaan muu ei sitä elvytä. Jos me emme itse sitä aloita, kieli kuolee."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Helppoa ei vähemmistökielellä toimiminen arjessa aina ole.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"Hyvin herkästi lipsuu siihen, että puhuu lapsellekin suomea. Saa välillä tehdä ihan töitä, että pysyy karjalana."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Haasteita tuottaa sekin, että lapset eivät halua olla erilaisia. </w:t>
      </w:r>
      <w:proofErr w:type="spellStart"/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t>Burtsoffin</w:t>
      </w:r>
      <w:proofErr w:type="spellEnd"/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4-vuotias tytär on kertonut, että hän ei halua puhua karjalaa, koska muut pitävät häntä erilaisena.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"Mielestäni todella pelottavaa, että Suomessa ei ole kuin ehkä 10–20 karjalan kieltä kuulevaa tai puhuvaa lasta."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Asian vakavuutta ei hänen mielestä aina ihan ymmärretä karjalankielisten parissakaan.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proofErr w:type="spellStart"/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t>Burtsoff</w:t>
      </w:r>
      <w:proofErr w:type="spellEnd"/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kuitenkin näkee paljon mahdollisuuksia, joilla asiat voitaisiin saada paremmiksi. </w:t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15DC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"Aikaisemmin uskoin, että karjalan kieli säilyy Venäjällä. Nyt en enää usko näin. Nyt ajattelen, että täällä Suomessa se voi vielä säilyä. Nyt siihen olisi mahdollisuuksia, kunhan löytyisi vaan poliittista tahtoa." </w:t>
      </w:r>
    </w:p>
    <w:p w:rsidR="00F15DCE" w:rsidRPr="00F15DCE" w:rsidRDefault="00F15DCE" w:rsidP="00F15D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proofErr w:type="gramStart"/>
      <w:r w:rsidRPr="00F15DCE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Henni Laitala, Maaseudun Tulevaisuuden Kantri-liite.</w:t>
      </w:r>
      <w:proofErr w:type="gramEnd"/>
      <w:r w:rsidRPr="00F15DCE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 1/2016.</w:t>
      </w:r>
    </w:p>
    <w:p w:rsidR="00703F20" w:rsidRDefault="00703F20"/>
    <w:sectPr w:rsidR="00703F2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CE"/>
    <w:rsid w:val="004A72A2"/>
    <w:rsid w:val="00703F20"/>
    <w:rsid w:val="00F1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C6376-4D1F-4A59-B9A6-2F839FDB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5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94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3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742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19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Porin kasvatus- ja opetusvirasto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Suontausta</dc:creator>
  <cp:keywords/>
  <dc:description/>
  <cp:lastModifiedBy>Ulla Suontausta</cp:lastModifiedBy>
  <cp:revision>2</cp:revision>
  <dcterms:created xsi:type="dcterms:W3CDTF">2017-01-19T09:43:00Z</dcterms:created>
  <dcterms:modified xsi:type="dcterms:W3CDTF">2017-01-19T09:43:00Z</dcterms:modified>
</cp:coreProperties>
</file>